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南通职业大学优秀毕业生推荐汇总表</w:t>
      </w:r>
    </w:p>
    <w:p>
      <w:pPr>
        <w:spacing w:before="312" w:beforeLines="100"/>
        <w:rPr>
          <w:rFonts w:hint="eastAsia" w:ascii="楷体" w:hAnsi="楷体" w:eastAsia="楷体" w:cs="Times New Roman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32"/>
          <w:szCs w:val="36"/>
          <w:lang w:eastAsia="zh-CN"/>
        </w:rPr>
        <w:t xml:space="preserve">  </w:t>
      </w:r>
      <w:r>
        <w:rPr>
          <w:rFonts w:hint="eastAsia" w:ascii="楷体" w:hAnsi="楷体" w:eastAsia="楷体"/>
          <w:sz w:val="24"/>
          <w:lang w:eastAsia="zh-CN"/>
        </w:rPr>
        <w:t>学院名称：（公章）          党总支书记签字：</w:t>
      </w:r>
    </w:p>
    <w:p>
      <w:pPr>
        <w:rPr>
          <w:rFonts w:hint="eastAsia" w:ascii="楷体" w:hAnsi="楷体" w:eastAsia="楷体"/>
          <w:sz w:val="24"/>
          <w:lang w:eastAsia="zh-CN"/>
        </w:rPr>
      </w:pPr>
      <w:r>
        <w:rPr>
          <w:rFonts w:hint="eastAsia" w:ascii="楷体" w:hAnsi="楷体" w:eastAsia="楷体"/>
          <w:sz w:val="24"/>
          <w:lang w:eastAsia="zh-CN"/>
        </w:rPr>
        <w:t xml:space="preserve">   填表人：                    联系电话：</w:t>
      </w:r>
    </w:p>
    <w:p>
      <w:pPr>
        <w:ind w:firstLine="360" w:firstLineChars="150"/>
        <w:rPr>
          <w:rFonts w:hint="eastAsia" w:ascii="宋体" w:hAnsi="宋体" w:eastAsia="宋体"/>
          <w:sz w:val="32"/>
          <w:szCs w:val="30"/>
          <w:lang w:eastAsia="zh-CN"/>
        </w:rPr>
      </w:pPr>
      <w:r>
        <w:rPr>
          <w:rFonts w:hint="eastAsia" w:ascii="楷体" w:hAnsi="楷体" w:eastAsia="楷体"/>
          <w:sz w:val="24"/>
          <w:lang w:eastAsia="zh-CN"/>
        </w:rPr>
        <w:t xml:space="preserve">毕业生总数：                推荐人数：  </w:t>
      </w:r>
      <w:r>
        <w:rPr>
          <w:rFonts w:hint="eastAsia" w:ascii="宋体" w:hAnsi="宋体"/>
          <w:sz w:val="32"/>
          <w:szCs w:val="30"/>
          <w:lang w:eastAsia="zh-CN"/>
        </w:rPr>
        <w:t xml:space="preserve">       </w:t>
      </w:r>
    </w:p>
    <w:tbl>
      <w:tblPr>
        <w:tblStyle w:val="14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1024"/>
        <w:gridCol w:w="1815"/>
        <w:gridCol w:w="2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王玥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20220602115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耿雨茹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20220602501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王笑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20220602532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吴冰冰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2022060253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7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商务英语</w:t>
            </w:r>
          </w:p>
        </w:tc>
      </w:tr>
      <w:tr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孙姝妍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20220602630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秦晓鹏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20220602644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李凯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20220602646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任金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20220602647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潘静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20220602721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</w:tr>
      <w:tr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周腾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20220602702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朱珈其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20220602737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夏薇庭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2022060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2704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江春蕾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20220601106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商务日语</w:t>
            </w:r>
          </w:p>
        </w:tc>
      </w:tr>
    </w:tbl>
    <w:p>
      <w:pPr>
        <w:pStyle w:val="12"/>
        <w:spacing w:before="75" w:beforeAutospacing="0" w:after="75" w:afterAutospacing="0" w:line="540" w:lineRule="exact"/>
        <w:ind w:right="560"/>
        <w:rPr>
          <w:rFonts w:hint="eastAsia" w:cs="Arial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53"/>
    <w:rsid w:val="004D7D09"/>
    <w:rsid w:val="007205DD"/>
    <w:rsid w:val="008F4C53"/>
    <w:rsid w:val="09CF1220"/>
    <w:rsid w:val="13694CE3"/>
    <w:rsid w:val="2A2A2FAA"/>
    <w:rsid w:val="50EA13E7"/>
    <w:rsid w:val="604C70BC"/>
    <w:rsid w:val="6FC50025"/>
    <w:rsid w:val="7D4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8"/>
      <w:szCs w:val="48"/>
      <w:lang w:eastAsia="zh-CN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0"/>
      <w:szCs w:val="40"/>
      <w:lang w:eastAsia="zh-CN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32"/>
      <w:szCs w:val="32"/>
      <w:lang w:eastAsia="zh-CN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hAnsiTheme="minorHAnsi" w:eastAsiaTheme="minorEastAsia" w:cstheme="majorBidi"/>
      <w:snapToGrid/>
      <w:color w:val="2F5597" w:themeColor="accent1" w:themeShade="BF"/>
      <w:kern w:val="2"/>
      <w:sz w:val="28"/>
      <w:szCs w:val="28"/>
      <w:lang w:eastAsia="zh-CN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hAnsiTheme="minorHAnsi" w:eastAsiaTheme="minorEastAsia" w:cstheme="majorBidi"/>
      <w:snapToGrid/>
      <w:color w:val="2F5597" w:themeColor="accent1" w:themeShade="BF"/>
      <w:kern w:val="2"/>
      <w:sz w:val="24"/>
      <w:szCs w:val="24"/>
      <w:lang w:eastAsia="zh-CN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hAnsiTheme="minorHAnsi" w:eastAsiaTheme="minorEastAsia" w:cstheme="majorBidi"/>
      <w:b/>
      <w:bCs/>
      <w:snapToGrid/>
      <w:color w:val="2F5597" w:themeColor="accent1" w:themeShade="BF"/>
      <w:kern w:val="2"/>
      <w:sz w:val="22"/>
      <w:szCs w:val="24"/>
      <w:lang w:eastAsia="zh-CN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hAnsiTheme="minorHAnsi" w:eastAsiaTheme="minorEastAsia" w:cstheme="majorBidi"/>
      <w:b/>
      <w:bCs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hAnsiTheme="minorHAnsi" w:eastAsiaTheme="minorEastAsia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widowControl w:val="0"/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404040" w:themeColor="text1" w:themeTint="BF"/>
      <w:kern w:val="2"/>
      <w:sz w:val="2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2F5597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310</Characters>
  <Lines>28</Lines>
  <Paragraphs>18</Paragraphs>
  <TotalTime>54</TotalTime>
  <ScaleCrop>false</ScaleCrop>
  <LinksUpToDate>false</LinksUpToDate>
  <CharactersWithSpaces>370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2025-05-20T12:22:00Z</dcterms:created>
  <dc:creator>凯 李</dc:creator>
  <cp:lastModifiedBy>庸男</cp:lastModifiedBy>
  <dcterms:modified xsi:type="dcterms:W3CDTF">2025-05-26T01:51:47Z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eyJoZGlkIjoiZTAzMzFkODk2Y2Q3Mzc3MTJjZjlmMTljZDA1ODY0OTgiLCJ1c2VySWQiOiIxOTc2NDc2NzMifQ==</vt:lpwstr>
  </property>
  <property fmtid="{D5CDD505-2E9C-101B-9397-08002B2CF9AE}" pid="3" name="KSOProductBuildVer">
    <vt:lpwstr>2052-11.8.2.10912</vt:lpwstr>
  </property>
  <property fmtid="{D5CDD505-2E9C-101B-9397-08002B2CF9AE}" pid="4" name="ICV">
    <vt:lpwstr>0BCC6A124ABA4600A60630A0D014357A</vt:lpwstr>
  </property>
</Properties>
</file>